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D9B76" w14:textId="77777777" w:rsidR="004C5D1F" w:rsidRPr="00C07E0A" w:rsidRDefault="004C5D1F" w:rsidP="00C07E0A">
      <w:pPr>
        <w:keepNext/>
        <w:spacing w:after="240"/>
        <w:jc w:val="center"/>
        <w:outlineLvl w:val="0"/>
        <w:rPr>
          <w:rFonts w:ascii="Arial" w:hAnsi="Arial" w:cs="Arial"/>
          <w:b/>
          <w:bCs/>
          <w:kern w:val="32"/>
          <w:sz w:val="28"/>
          <w:szCs w:val="28"/>
        </w:rPr>
      </w:pPr>
      <w:bookmarkStart w:id="0" w:name="_Toc280730931"/>
      <w:bookmarkStart w:id="1" w:name="_Toc94189630"/>
      <w:r w:rsidRPr="00C07E0A">
        <w:rPr>
          <w:rFonts w:ascii="Arial" w:hAnsi="Arial" w:cs="Arial"/>
          <w:b/>
          <w:bCs/>
          <w:kern w:val="32"/>
          <w:sz w:val="28"/>
          <w:szCs w:val="28"/>
        </w:rPr>
        <w:t>Ecco, la vergine concepirà e darà alla luce un figlio</w:t>
      </w:r>
      <w:bookmarkEnd w:id="0"/>
      <w:bookmarkEnd w:id="1"/>
    </w:p>
    <w:p w14:paraId="48212F05" w14:textId="59BA10B0" w:rsidR="004C5D1F" w:rsidRPr="00C07E0A" w:rsidRDefault="004C5D1F" w:rsidP="004C5D1F">
      <w:pPr>
        <w:spacing w:after="120"/>
        <w:jc w:val="both"/>
        <w:rPr>
          <w:rFonts w:ascii="Arial" w:hAnsi="Arial" w:cs="Arial"/>
        </w:rPr>
      </w:pPr>
      <w:r w:rsidRPr="00C07E0A">
        <w:rPr>
          <w:rFonts w:ascii="Arial" w:hAnsi="Arial" w:cs="Arial"/>
        </w:rPr>
        <w:t>La Vergine Maria si trova incinta per opera dello Spirito Santo. È questo il mistero che l’avvolge. Giuseppe, suo sposo, pensa di ritirarsi dalla sua vita. Vuole starne fuori, senza però arrecarle alcun danno. La sua soluzione è quella di licenziare in segreto la sua sposa.</w:t>
      </w:r>
      <w:r w:rsidR="00C81EBF">
        <w:rPr>
          <w:rFonts w:ascii="Arial" w:hAnsi="Arial" w:cs="Arial"/>
        </w:rPr>
        <w:t xml:space="preserve"> </w:t>
      </w:r>
      <w:r w:rsidRPr="00C07E0A">
        <w:rPr>
          <w:rFonts w:ascii="Arial" w:hAnsi="Arial" w:cs="Arial"/>
        </w:rPr>
        <w:t>Il Vangelo ci dice che Lui è uomo giusto e ogni cosa la vuole realizzare osservando la più alta giustizia. Per lui è giusto che si tiri fuori dalla vita della sua sposa ed è giusto non procurarle alcuna ingiuria da parte della gente. Questa la sua duplice giustizia.</w:t>
      </w:r>
      <w:r w:rsidR="00C81EBF">
        <w:rPr>
          <w:rFonts w:ascii="Arial" w:hAnsi="Arial" w:cs="Arial"/>
        </w:rPr>
        <w:t xml:space="preserve"> </w:t>
      </w:r>
      <w:r w:rsidRPr="00C07E0A">
        <w:rPr>
          <w:rFonts w:ascii="Arial" w:hAnsi="Arial" w:cs="Arial"/>
        </w:rPr>
        <w:t xml:space="preserve">La giustizia dell’uomo non sempre corrisponde con la giustizia divina. I pensieri di Dio sono assai distanti da quelli dell’uomo. La giustizia perfetta è il compimento dell’attuale volontà di Dio, oggi. Il Vangelo, tutta la Rivelazione, ci insegna cosa è il bene e cosa è il male. Possiamo noi, seguendo la Scrittura, evitare sempre il male. Mai </w:t>
      </w:r>
      <w:r w:rsidR="00C81EBF">
        <w:rPr>
          <w:rFonts w:ascii="Arial" w:hAnsi="Arial" w:cs="Arial"/>
        </w:rPr>
        <w:t xml:space="preserve">però </w:t>
      </w:r>
      <w:r w:rsidRPr="00C07E0A">
        <w:rPr>
          <w:rFonts w:ascii="Arial" w:hAnsi="Arial" w:cs="Arial"/>
        </w:rPr>
        <w:t>possiamo noi, seguendo la Scrittura</w:t>
      </w:r>
      <w:r w:rsidR="00C81EBF">
        <w:rPr>
          <w:rFonts w:ascii="Arial" w:hAnsi="Arial" w:cs="Arial"/>
        </w:rPr>
        <w:t xml:space="preserve"> che insegna il bene universale, il bene per tutti</w:t>
      </w:r>
      <w:r w:rsidRPr="00C07E0A">
        <w:rPr>
          <w:rFonts w:ascii="Arial" w:hAnsi="Arial" w:cs="Arial"/>
        </w:rPr>
        <w:t xml:space="preserve">, sapere qual è il bene </w:t>
      </w:r>
      <w:r w:rsidR="00C81EBF">
        <w:rPr>
          <w:rFonts w:ascii="Arial" w:hAnsi="Arial" w:cs="Arial"/>
        </w:rPr>
        <w:t xml:space="preserve">particolare – sempre operando il bene universale, cioè vivendo tutto il Vangelo, tutta la Parola del Signore, osservando tutti i comandamenti – </w:t>
      </w:r>
      <w:r w:rsidRPr="00C07E0A">
        <w:rPr>
          <w:rFonts w:ascii="Arial" w:hAnsi="Arial" w:cs="Arial"/>
        </w:rPr>
        <w:t>che oggi il Signore vuole che noi operiamo. Per questo occorre la sua particolare luce, il suo attuale aiuto, la momentanea ispirazione, il conforto dello Spirito Santo, che deve farsi sentire con efficacia nella nostra vita</w:t>
      </w:r>
      <w:r w:rsidR="00C81EBF">
        <w:rPr>
          <w:rFonts w:ascii="Arial" w:hAnsi="Arial" w:cs="Arial"/>
        </w:rPr>
        <w:t xml:space="preserve"> rivelando o ispirando perché siamo messi dinanzi alla purissima volontà di Dio per noi. </w:t>
      </w:r>
    </w:p>
    <w:p w14:paraId="3C15AE9B" w14:textId="77777777" w:rsidR="004C5D1F" w:rsidRPr="00C07E0A" w:rsidRDefault="004C5D1F" w:rsidP="004C5D1F">
      <w:pPr>
        <w:spacing w:after="120"/>
        <w:jc w:val="both"/>
        <w:rPr>
          <w:rFonts w:ascii="Arial" w:hAnsi="Arial" w:cs="Arial"/>
          <w:i/>
        </w:rPr>
      </w:pPr>
      <w:r w:rsidRPr="00C07E0A">
        <w:rPr>
          <w:rFonts w:ascii="Arial" w:hAnsi="Arial" w:cs="Arial"/>
          <w:i/>
        </w:rPr>
        <w:t>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w:t>
      </w:r>
    </w:p>
    <w:p w14:paraId="42EB9036" w14:textId="4E25DB1A" w:rsidR="00F503BD" w:rsidRDefault="004C5D1F" w:rsidP="004C5D1F">
      <w:pPr>
        <w:spacing w:after="120"/>
        <w:jc w:val="both"/>
        <w:rPr>
          <w:rFonts w:ascii="Arial" w:hAnsi="Arial" w:cs="Arial"/>
        </w:rPr>
      </w:pPr>
      <w:r w:rsidRPr="00C07E0A">
        <w:rPr>
          <w:rFonts w:ascii="Arial" w:hAnsi="Arial" w:cs="Arial"/>
        </w:rPr>
        <w:t xml:space="preserve">La giustizia pensata da Giuseppe, anche se buona e santa, è giusta per lui, per la sua persona. Non è giusta però per la Madre e il Bambino. Il Bambino deve nascere in una vera famiglia, non da una Donna sola, anche se vergine, purissima, santissima, immacolata. Il Bambino dovrà avere un Padre legale, secondo la Legge di Dio e degli uomini, un Padre che faccia suo il Figlio </w:t>
      </w:r>
      <w:r w:rsidR="006E3592">
        <w:rPr>
          <w:rFonts w:ascii="Arial" w:hAnsi="Arial" w:cs="Arial"/>
        </w:rPr>
        <w:t xml:space="preserve">eterno </w:t>
      </w:r>
      <w:r w:rsidRPr="00C07E0A">
        <w:rPr>
          <w:rFonts w:ascii="Arial" w:hAnsi="Arial" w:cs="Arial"/>
        </w:rPr>
        <w:t>di Dio,</w:t>
      </w:r>
      <w:r w:rsidR="006E3592">
        <w:rPr>
          <w:rFonts w:ascii="Arial" w:hAnsi="Arial" w:cs="Arial"/>
        </w:rPr>
        <w:t xml:space="preserve"> Figlio eterno perché da Dio generato nell’oggi dell’eternità. </w:t>
      </w:r>
      <w:r w:rsidRPr="00C07E0A">
        <w:rPr>
          <w:rFonts w:ascii="Arial" w:hAnsi="Arial" w:cs="Arial"/>
        </w:rPr>
        <w:t>La Vergine Maria dovrà avere un vero sposo, che viva per Lei, rispettandola però nella sua verginità e nel suo mistero di Madre di Dio per opera dello Spirito Santo.</w:t>
      </w:r>
      <w:r w:rsidR="00F503BD">
        <w:rPr>
          <w:rFonts w:ascii="Arial" w:hAnsi="Arial" w:cs="Arial"/>
        </w:rPr>
        <w:t xml:space="preserve"> </w:t>
      </w:r>
      <w:r w:rsidRPr="00C07E0A">
        <w:rPr>
          <w:rFonts w:ascii="Arial" w:hAnsi="Arial" w:cs="Arial"/>
        </w:rPr>
        <w:t xml:space="preserve">Tutto questo ci rivela quanto differente, abissale, distante sia la nostra giustizia giusta da quella voluta da Dio per noi. Giuseppe non cerca la giustizia </w:t>
      </w:r>
      <w:r w:rsidR="00F503BD">
        <w:rPr>
          <w:rFonts w:ascii="Arial" w:hAnsi="Arial" w:cs="Arial"/>
        </w:rPr>
        <w:t xml:space="preserve">attuale </w:t>
      </w:r>
      <w:r w:rsidRPr="00C07E0A">
        <w:rPr>
          <w:rFonts w:ascii="Arial" w:hAnsi="Arial" w:cs="Arial"/>
        </w:rPr>
        <w:t>che viene da Dio</w:t>
      </w:r>
      <w:r w:rsidR="00F503BD">
        <w:rPr>
          <w:rFonts w:ascii="Arial" w:hAnsi="Arial" w:cs="Arial"/>
        </w:rPr>
        <w:t xml:space="preserve">. Lui attua la giustizia universale. Rimanendo nella giustizia universale, </w:t>
      </w:r>
      <w:r w:rsidRPr="00C07E0A">
        <w:rPr>
          <w:rFonts w:ascii="Arial" w:hAnsi="Arial" w:cs="Arial"/>
        </w:rPr>
        <w:t>lui pensa ciò che è giusto e ciò che non è giusto secondo la Legge</w:t>
      </w:r>
      <w:r w:rsidR="00F503BD">
        <w:rPr>
          <w:rFonts w:ascii="Arial" w:hAnsi="Arial" w:cs="Arial"/>
        </w:rPr>
        <w:t>, pensa per il meglio per sé e per Maria</w:t>
      </w:r>
      <w:r w:rsidRPr="00C07E0A">
        <w:rPr>
          <w:rFonts w:ascii="Arial" w:hAnsi="Arial" w:cs="Arial"/>
        </w:rPr>
        <w:t xml:space="preserve">. </w:t>
      </w:r>
      <w:r w:rsidR="00F503BD">
        <w:rPr>
          <w:rFonts w:ascii="Arial" w:hAnsi="Arial" w:cs="Arial"/>
        </w:rPr>
        <w:t>A cosa non pensa Giuseppe? Al meglio del meglio per il bambino che Maria porta nel suo grembo. Anche oggi, nel nostro mondo che si crede evoluto oltre ogni misura, mai si pensa al diritto del bambino. Si pretendono diritti per le coppie omosessuali. Per loro è un diritto acquistare un bambino, come se fosse merce in un super mercato. Per loro è diritto anche fabbricarsi un bambino, come se ci si trovasse in una officina specializzata. Le sozzure che in questo campo si stanno commettendo grida</w:t>
      </w:r>
      <w:r w:rsidR="006E3592">
        <w:rPr>
          <w:rFonts w:ascii="Arial" w:hAnsi="Arial" w:cs="Arial"/>
        </w:rPr>
        <w:t>no</w:t>
      </w:r>
      <w:r w:rsidR="00F503BD">
        <w:rPr>
          <w:rFonts w:ascii="Arial" w:hAnsi="Arial" w:cs="Arial"/>
        </w:rPr>
        <w:t xml:space="preserve"> a Dio con urla lancinanti perché scenda come è sceso al tempo di Noè o al tempo di Sodoma e Gomorra e vi ponga fine. Non credo vi sia sozzura più grande di questa: Una donna anzian</w:t>
      </w:r>
      <w:r w:rsidR="006E3592">
        <w:rPr>
          <w:rFonts w:ascii="Arial" w:hAnsi="Arial" w:cs="Arial"/>
        </w:rPr>
        <w:t xml:space="preserve">a </w:t>
      </w:r>
      <w:r w:rsidR="00F503BD">
        <w:rPr>
          <w:rFonts w:ascii="Arial" w:hAnsi="Arial" w:cs="Arial"/>
        </w:rPr>
        <w:t xml:space="preserve">fa scongelare il seme di suo figlio, compra un utero in affitto, in questo utero fabbrica un nipote per sé, Mi domando dov’è il diritto del bambino. È questa l’evoluzione della nostra società e la sua crescita morale, </w:t>
      </w:r>
      <w:r w:rsidR="006E3592">
        <w:rPr>
          <w:rFonts w:ascii="Arial" w:hAnsi="Arial" w:cs="Arial"/>
        </w:rPr>
        <w:t>civile</w:t>
      </w:r>
      <w:r w:rsidR="00F503BD">
        <w:rPr>
          <w:rFonts w:ascii="Arial" w:hAnsi="Arial" w:cs="Arial"/>
        </w:rPr>
        <w:t>, sociale</w:t>
      </w:r>
      <w:r w:rsidR="006E3592">
        <w:rPr>
          <w:rFonts w:ascii="Arial" w:hAnsi="Arial" w:cs="Arial"/>
        </w:rPr>
        <w:t>?</w:t>
      </w:r>
      <w:r w:rsidR="00F503BD">
        <w:rPr>
          <w:rFonts w:ascii="Arial" w:hAnsi="Arial" w:cs="Arial"/>
        </w:rPr>
        <w:t xml:space="preserve"> </w:t>
      </w:r>
      <w:r w:rsidR="006E3592">
        <w:rPr>
          <w:rFonts w:ascii="Arial" w:hAnsi="Arial" w:cs="Arial"/>
        </w:rPr>
        <w:t>Dov’è il diritto del bambino nell’aborto, nel divorzio, in tutti quei concepimenti fuori del matrimonio? In tutte questa madri surrogate, uteri in affitto, semi per fecondazione eterologa? Compera e vendita dei concepiti? Tempo addietro abbiamo messo in luce quali sono i diritti del Bambino. Li ricordiamo, perché ognuno possa inciderli nel suo cuore:</w:t>
      </w:r>
    </w:p>
    <w:p w14:paraId="5DC9718C" w14:textId="67EF5FFE" w:rsidR="006E3592" w:rsidRPr="006E3592" w:rsidRDefault="006E3592" w:rsidP="006E3592">
      <w:pPr>
        <w:spacing w:after="120"/>
        <w:jc w:val="both"/>
        <w:rPr>
          <w:rFonts w:ascii="Arial" w:hAnsi="Arial" w:cs="Arial"/>
        </w:rPr>
      </w:pPr>
      <w:r w:rsidRPr="006E3592">
        <w:rPr>
          <w:rFonts w:ascii="Arial" w:hAnsi="Arial" w:cs="Arial"/>
          <w:b/>
          <w:bCs/>
        </w:rPr>
        <w:t>Sui diritti del bambino:</w:t>
      </w:r>
      <w:r>
        <w:rPr>
          <w:rFonts w:ascii="Arial" w:hAnsi="Arial" w:cs="Arial"/>
        </w:rPr>
        <w:t xml:space="preserve"> </w:t>
      </w:r>
      <w:r w:rsidRPr="006E3592">
        <w:rPr>
          <w:rFonts w:ascii="Arial" w:hAnsi="Arial" w:cs="Arial"/>
        </w:rPr>
        <w:t>Quanto stiamo per scrivere non appartiene al cristiano. Se appartenesse al cristiano ognuno potrebbe dire:</w:t>
      </w:r>
      <w:r w:rsidRPr="006E3592">
        <w:rPr>
          <w:rFonts w:ascii="Arial" w:hAnsi="Arial" w:cs="Arial"/>
          <w:i/>
          <w:iCs/>
        </w:rPr>
        <w:t xml:space="preserve"> “Io non sono cristiano e ciò che scrivi non mi interessa. Interessa a te che sei cristiano”.</w:t>
      </w:r>
      <w:r w:rsidRPr="006E3592">
        <w:rPr>
          <w:rFonts w:ascii="Arial" w:hAnsi="Arial" w:cs="Arial"/>
        </w:rPr>
        <w:t xml:space="preserve"> Quanto stiamo per scrivere appartiene alla più pura verità della natura umana. Se appartiene alla più pura verità della natura umana, appartiene ad ogni uomo. Ecco allora la Legge perenne della verità della natura umana:</w:t>
      </w:r>
      <w:r w:rsidRPr="006E3592">
        <w:rPr>
          <w:rFonts w:ascii="Arial" w:hAnsi="Arial" w:cs="Arial"/>
          <w:i/>
          <w:iCs/>
        </w:rPr>
        <w:t xml:space="preserve"> “Chi uccide anche una sola verità della natura umana, dalla verità della natura umana sarà ucciso. Dalla vita precipiterà nella morte”</w:t>
      </w:r>
      <w:r w:rsidRPr="006E3592">
        <w:rPr>
          <w:rFonts w:ascii="Arial" w:hAnsi="Arial" w:cs="Arial"/>
        </w:rPr>
        <w:t xml:space="preserve">. </w:t>
      </w:r>
      <w:r w:rsidR="00E95D66">
        <w:rPr>
          <w:rFonts w:ascii="Arial" w:hAnsi="Arial" w:cs="Arial"/>
        </w:rPr>
        <w:t xml:space="preserve"> È l</w:t>
      </w:r>
      <w:r w:rsidRPr="006E3592">
        <w:rPr>
          <w:rFonts w:ascii="Arial" w:hAnsi="Arial" w:cs="Arial"/>
        </w:rPr>
        <w:t xml:space="preserve">egge perenne, universale, per ogni uomo. La morte nel tempo si trasformerà in morte </w:t>
      </w:r>
      <w:r w:rsidRPr="006E3592">
        <w:rPr>
          <w:rFonts w:ascii="Arial" w:hAnsi="Arial" w:cs="Arial"/>
        </w:rPr>
        <w:lastRenderedPageBreak/>
        <w:t xml:space="preserve">eterna. 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 </w:t>
      </w:r>
    </w:p>
    <w:p w14:paraId="1415F209" w14:textId="77777777" w:rsidR="006E3592" w:rsidRPr="006E3592" w:rsidRDefault="006E3592" w:rsidP="006E3592">
      <w:pPr>
        <w:spacing w:after="120"/>
        <w:jc w:val="both"/>
        <w:rPr>
          <w:rFonts w:ascii="Arial" w:hAnsi="Arial" w:cs="Arial"/>
        </w:rPr>
      </w:pPr>
      <w:r w:rsidRPr="006E3592">
        <w:rPr>
          <w:rFonts w:ascii="Arial" w:hAnsi="Arial" w:cs="Arial"/>
        </w:rPr>
        <w:t>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allora alcuni diritti universali che mai un uomo e una donna potranno calpestare. Sono diritti di natura.</w:t>
      </w:r>
    </w:p>
    <w:p w14:paraId="28F30582" w14:textId="77777777" w:rsidR="006E3592" w:rsidRPr="006E3592" w:rsidRDefault="006E3592" w:rsidP="006E3592">
      <w:pPr>
        <w:spacing w:after="120"/>
        <w:jc w:val="both"/>
        <w:rPr>
          <w:rFonts w:ascii="Arial" w:hAnsi="Arial" w:cs="Arial"/>
        </w:rPr>
      </w:pPr>
      <w:r w:rsidRPr="006E3592">
        <w:rPr>
          <w:rFonts w:ascii="Arial" w:hAnsi="Arial" w:cs="Arial"/>
        </w:rPr>
        <w:t xml:space="preserve">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 con patto pubblico, nel quale ci si impegna alla fedeltà e all’indissolubilità. Altre famiglie non sono, mai potranno essere secondo Dio. </w:t>
      </w:r>
    </w:p>
    <w:p w14:paraId="0E271596" w14:textId="77777777" w:rsidR="006E3592" w:rsidRPr="006E3592" w:rsidRDefault="006E3592" w:rsidP="006E3592">
      <w:pPr>
        <w:spacing w:after="120"/>
        <w:jc w:val="both"/>
        <w:rPr>
          <w:rFonts w:ascii="Arial" w:hAnsi="Arial" w:cs="Arial"/>
        </w:rPr>
      </w:pPr>
      <w:r w:rsidRPr="006E3592">
        <w:rPr>
          <w:rFonts w:ascii="Arial" w:hAnsi="Arial" w:cs="Arial"/>
        </w:rPr>
        <w:t xml:space="preserve">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14:paraId="50D7FD46" w14:textId="654270B5" w:rsidR="006E3592" w:rsidRPr="006E3592" w:rsidRDefault="006E3592" w:rsidP="006E3592">
      <w:pPr>
        <w:spacing w:after="120"/>
        <w:jc w:val="both"/>
        <w:rPr>
          <w:rFonts w:ascii="Arial" w:hAnsi="Arial" w:cs="Arial"/>
        </w:rPr>
      </w:pPr>
      <w:r w:rsidRPr="006E3592">
        <w:rPr>
          <w:rFonts w:ascii="Arial" w:hAnsi="Arial" w:cs="Arial"/>
        </w:rPr>
        <w:t>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Ecco perché è diritto dell’uomo, per disposizione eterna del suo Creatore, nascere da una vera famiglia ed è vera famiglia quella fatta secondo la sua volontà.</w:t>
      </w:r>
    </w:p>
    <w:p w14:paraId="1F022466" w14:textId="08617C66" w:rsidR="006E3592" w:rsidRPr="006E3592" w:rsidRDefault="006E3592" w:rsidP="006E3592">
      <w:pPr>
        <w:spacing w:after="120"/>
        <w:jc w:val="both"/>
        <w:rPr>
          <w:rFonts w:ascii="Arial" w:hAnsi="Arial" w:cs="Arial"/>
        </w:rPr>
      </w:pPr>
      <w:r w:rsidRPr="006E3592">
        <w:rPr>
          <w:rFonts w:ascii="Arial" w:hAnsi="Arial" w:cs="Arial"/>
        </w:rPr>
        <w:t>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w:t>
      </w:r>
      <w:r w:rsidR="00E95D66">
        <w:rPr>
          <w:rFonts w:ascii="Arial" w:hAnsi="Arial" w:cs="Arial"/>
        </w:rPr>
        <w:t xml:space="preserve"> </w:t>
      </w:r>
      <w:r w:rsidRPr="006E3592">
        <w:rPr>
          <w:rFonts w:ascii="Arial" w:hAnsi="Arial" w:cs="Arial"/>
        </w:rPr>
        <w:t xml:space="preserve">Fu pure detto: “Chi ripudia la propria moglie, le dia l’atto del ripudio”. Ma io vi dico: chiunque ripudia la propria moglie, eccetto il caso di unione illegittima, la espone all’adulterio, e chiunque sposa una ripudiata, commette adulterio. (Mt 5,31-32).  </w:t>
      </w:r>
    </w:p>
    <w:p w14:paraId="69936DEC" w14:textId="1EEE0EE7" w:rsidR="006E3592" w:rsidRPr="006E3592" w:rsidRDefault="006E3592" w:rsidP="006E3592">
      <w:pPr>
        <w:spacing w:after="120"/>
        <w:jc w:val="both"/>
        <w:rPr>
          <w:rFonts w:ascii="Arial" w:hAnsi="Arial" w:cs="Arial"/>
        </w:rPr>
      </w:pPr>
      <w:r w:rsidRPr="006E3592">
        <w:rPr>
          <w:rFonts w:ascii="Arial" w:hAnsi="Arial" w:cs="Arial"/>
        </w:rPr>
        <w:t xml:space="preserve">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dell’uomo. 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14:paraId="7D6D4A62" w14:textId="7DDED05C" w:rsidR="006E3592" w:rsidRPr="006E3592" w:rsidRDefault="006E3592" w:rsidP="006E3592">
      <w:pPr>
        <w:spacing w:after="120"/>
        <w:jc w:val="both"/>
        <w:rPr>
          <w:rFonts w:ascii="Arial" w:hAnsi="Arial" w:cs="Arial"/>
        </w:rPr>
      </w:pPr>
      <w:r w:rsidRPr="006E3592">
        <w:rPr>
          <w:rFonts w:ascii="Arial" w:hAnsi="Arial" w:cs="Arial"/>
        </w:rPr>
        <w:lastRenderedPageBreak/>
        <w:t xml:space="preserve">Il diritto del bambino di nascere da genitori che non fanno uso di droghe. La droga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Il diritto del bambino di nascere da genitori che non fanno uso di alcool. 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Il diritto del bambino di nascere da genitori che non sono schiavi del fumo.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170FFFD5" w14:textId="2C64D1D5" w:rsidR="006E3592" w:rsidRPr="006E3592" w:rsidRDefault="006E3592" w:rsidP="006E3592">
      <w:pPr>
        <w:spacing w:after="120"/>
        <w:jc w:val="both"/>
        <w:rPr>
          <w:rFonts w:ascii="Arial" w:hAnsi="Arial" w:cs="Arial"/>
        </w:rPr>
      </w:pPr>
      <w:r w:rsidRPr="006E3592">
        <w:rPr>
          <w:rFonts w:ascii="Arial" w:hAnsi="Arial" w:cs="Arial"/>
        </w:rPr>
        <w:t xml:space="preserve">Il diritto del bambino di nascere da genitori che sanno fare buon uso del cibo. Il cibo non 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Il diritto del bambino di nascere da genitori non schiavi della lussuria. La lussuria 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r w:rsidR="00E95D66">
        <w:rPr>
          <w:rFonts w:ascii="Arial" w:hAnsi="Arial" w:cs="Arial"/>
        </w:rPr>
        <w:t xml:space="preserve"> </w:t>
      </w:r>
      <w:r w:rsidRPr="006E3592">
        <w:rPr>
          <w:rFonts w:ascii="Arial" w:hAnsi="Arial" w:cs="Arial"/>
        </w:rPr>
        <w:t xml:space="preserve">Il diritto del bambino di nascere da genitori non schiavi dell’impudicizia. L’impudicizia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w:t>
      </w:r>
    </w:p>
    <w:p w14:paraId="45CBBEAE" w14:textId="32D2948C" w:rsidR="006E3592" w:rsidRPr="006E3592" w:rsidRDefault="006E3592" w:rsidP="006E3592">
      <w:pPr>
        <w:spacing w:after="120"/>
        <w:jc w:val="both"/>
        <w:rPr>
          <w:rFonts w:ascii="Arial" w:hAnsi="Arial" w:cs="Arial"/>
        </w:rPr>
      </w:pPr>
      <w:r w:rsidRPr="006E3592">
        <w:rPr>
          <w:rFonts w:ascii="Arial" w:hAnsi="Arial" w:cs="Arial"/>
        </w:rPr>
        <w:t xml:space="preserve">Il diritto del bambino di nascere da genitori dediti allo scandalo. Lo scandalo è l’uso peccaminoso del nostro corpo dinanzi ai piccoli nella fede o anche di età. Con lo scandalo, altra peste rovinosa, il male entra nel cuore e nella mente dei nostri fratelli e li conduce alla rovina. Un solo peccato di scandalo può distruggere secoli di lavoro santo. Il diritto del bambino di essere preservato da malattie genetiche. Alcune di queste pesti giungono fino a modificare geneticamente la nostra stessa natura. La natura modificata, produce frutti modificati. Oggi sono moltissime le malattie genetiche,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 </w:t>
      </w:r>
    </w:p>
    <w:p w14:paraId="345EE783" w14:textId="59A26666" w:rsidR="006E3592" w:rsidRPr="006E3592" w:rsidRDefault="006E3592" w:rsidP="006E3592">
      <w:pPr>
        <w:spacing w:after="120"/>
        <w:jc w:val="both"/>
        <w:rPr>
          <w:rFonts w:ascii="Arial" w:hAnsi="Arial" w:cs="Arial"/>
        </w:rPr>
      </w:pPr>
      <w:r w:rsidRPr="006E3592">
        <w:rPr>
          <w:rFonts w:ascii="Arial" w:hAnsi="Arial" w:cs="Arial"/>
        </w:rPr>
        <w:t>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diritti prima del concepimento e diritti dopo il concepimento</w:t>
      </w:r>
      <w:r w:rsidR="00E95D66">
        <w:rPr>
          <w:rFonts w:ascii="Arial" w:hAnsi="Arial" w:cs="Arial"/>
        </w:rPr>
        <w:t>”</w:t>
      </w:r>
      <w:r w:rsidRPr="006E3592">
        <w:rPr>
          <w:rFonts w:ascii="Arial" w:hAnsi="Arial" w:cs="Arial"/>
        </w:rPr>
        <w:t xml:space="preserve">. </w:t>
      </w:r>
    </w:p>
    <w:p w14:paraId="7DB8E3A0" w14:textId="012C93E7" w:rsidR="006E3592" w:rsidRPr="006E3592" w:rsidRDefault="006E3592" w:rsidP="006E3592">
      <w:pPr>
        <w:spacing w:after="120"/>
        <w:jc w:val="both"/>
        <w:rPr>
          <w:rFonts w:ascii="Arial" w:hAnsi="Arial" w:cs="Arial"/>
        </w:rPr>
      </w:pPr>
      <w:r w:rsidRPr="006E3592">
        <w:rPr>
          <w:rFonts w:ascii="Arial" w:hAnsi="Arial" w:cs="Arial"/>
        </w:rPr>
        <w:t xml:space="preserve">Proviamo a mettere in luce qualche diritto del bambino e si comprenderà tutto il male creato in questo mondo fatto di dèi. Non su quelli dopo la nascita, che sono diritti dell’anima, dello spirito, del corpo, diritti naturali e soprannaturali, diritti per il tempo e per l’eternità. Ma su alcuni diritti che sono prima dello stesso concepimento. Ecco un primo diritto prima del concepimento. Ogni bambino ha il diritto per natura, per creazione, perché questa è la volontà di Dio, del suo Creatore, di nascere da una famiglia.  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ad osservare la legge di Cristo. È invece dalla volontà di peccato degli uomini. </w:t>
      </w:r>
    </w:p>
    <w:p w14:paraId="06124487" w14:textId="2632B28D" w:rsidR="006E3592" w:rsidRPr="006E3592" w:rsidRDefault="006E3592" w:rsidP="006E3592">
      <w:pPr>
        <w:spacing w:after="120"/>
        <w:jc w:val="both"/>
        <w:rPr>
          <w:rFonts w:ascii="Arial" w:hAnsi="Arial" w:cs="Arial"/>
        </w:rPr>
      </w:pPr>
      <w:r w:rsidRPr="006E3592">
        <w:rPr>
          <w:rFonts w:ascii="Arial" w:hAnsi="Arial" w:cs="Arial"/>
        </w:rPr>
        <w:lastRenderedPageBreak/>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Se poi dovessimo aggiungere l’altro diritto del bambino, anche questo prima del suo stesso concepimento, allora qui siamo da internare. </w:t>
      </w:r>
    </w:p>
    <w:p w14:paraId="55138434" w14:textId="01F89675" w:rsidR="006E3592" w:rsidRPr="006E3592" w:rsidRDefault="006E3592" w:rsidP="006E3592">
      <w:pPr>
        <w:spacing w:after="120"/>
        <w:jc w:val="both"/>
        <w:rPr>
          <w:rFonts w:ascii="Arial" w:hAnsi="Arial" w:cs="Arial"/>
        </w:rPr>
      </w:pPr>
      <w:r w:rsidRPr="006E3592">
        <w:rPr>
          <w:rFonts w:ascii="Arial" w:hAnsi="Arial" w:cs="Arial"/>
        </w:rPr>
        <w:t xml:space="preserve">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È un diritto dell’anima conoscere il suo Creatore secondo purissima verità. Se è suo diritto, a nessun bambino, a nessun uomo deve essere impedito di conoscere il suo vero Creatore, il suo vero Signore, il suo vero Dio.  </w:t>
      </w:r>
    </w:p>
    <w:p w14:paraId="3581902E" w14:textId="38B0AD35" w:rsidR="006E3592" w:rsidRPr="006E3592" w:rsidRDefault="006E3592" w:rsidP="006E3592">
      <w:pPr>
        <w:spacing w:after="120"/>
        <w:jc w:val="both"/>
        <w:rPr>
          <w:rFonts w:ascii="Arial" w:hAnsi="Arial" w:cs="Arial"/>
        </w:rPr>
      </w:pPr>
      <w:r w:rsidRPr="006E3592">
        <w:rPr>
          <w:rFonts w:ascii="Arial" w:hAnsi="Arial" w:cs="Arial"/>
        </w:rPr>
        <w:t xml:space="preserve">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accoglierlo. A noi la libertà di offrire il vero Dio. Agli altri la volontà di accoglierlo o di rifiutarlo. 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78E27086" w14:textId="6CF189E8" w:rsidR="006E3592" w:rsidRPr="006E3592" w:rsidRDefault="006E3592" w:rsidP="006E3592">
      <w:pPr>
        <w:spacing w:after="120"/>
        <w:jc w:val="both"/>
        <w:rPr>
          <w:rFonts w:ascii="Arial" w:hAnsi="Arial" w:cs="Arial"/>
        </w:rPr>
      </w:pPr>
      <w:r w:rsidRPr="006E3592">
        <w:rPr>
          <w:rFonts w:ascii="Arial" w:hAnsi="Arial" w:cs="Arial"/>
        </w:rPr>
        <w:t>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 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p>
    <w:p w14:paraId="2203AB09" w14:textId="77777777" w:rsidR="006E3592" w:rsidRPr="006E3592" w:rsidRDefault="006E3592" w:rsidP="006E3592">
      <w:pPr>
        <w:spacing w:after="120"/>
        <w:jc w:val="both"/>
        <w:rPr>
          <w:rFonts w:ascii="Arial" w:hAnsi="Arial" w:cs="Arial"/>
        </w:rPr>
      </w:pPr>
      <w:r w:rsidRPr="006E3592">
        <w:rPr>
          <w:rFonts w:ascii="Arial" w:hAnsi="Arial" w:cs="Arial"/>
        </w:rPr>
        <w:t>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Oggi dobbiamo confessare che la disumanità è grande.</w:t>
      </w:r>
    </w:p>
    <w:p w14:paraId="01C5308B" w14:textId="77777777" w:rsidR="006E3592" w:rsidRPr="006E3592" w:rsidRDefault="006E3592" w:rsidP="006E3592">
      <w:pPr>
        <w:spacing w:after="120"/>
        <w:jc w:val="both"/>
        <w:rPr>
          <w:rFonts w:ascii="Arial" w:hAnsi="Arial" w:cs="Arial"/>
        </w:rPr>
      </w:pPr>
      <w:r w:rsidRPr="006E3592">
        <w:rPr>
          <w:rFonts w:ascii="Arial" w:hAnsi="Arial" w:cs="Arial"/>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w:t>
      </w:r>
    </w:p>
    <w:p w14:paraId="32D97D70" w14:textId="432D928C" w:rsidR="006E3592" w:rsidRPr="006E3592" w:rsidRDefault="006E3592" w:rsidP="006E3592">
      <w:pPr>
        <w:spacing w:after="120"/>
        <w:jc w:val="both"/>
        <w:rPr>
          <w:rFonts w:ascii="Arial" w:hAnsi="Arial" w:cs="Arial"/>
        </w:rPr>
      </w:pPr>
      <w:r w:rsidRPr="006E3592">
        <w:rPr>
          <w:rFonts w:ascii="Arial" w:hAnsi="Arial" w:cs="Arial"/>
        </w:rPr>
        <w:t xml:space="preserve">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di ogni uomo essere confortato con la grazia e la verità di Cristo Signore, sostenuto dall’annunzio della Parola. È diritto dell’uomo conoscere in pienezza di verità chi è il suo Creatore, Signore, Dio. 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Oggi la cattiva teologizzazione del Vangelo sta privando l’uomo di questi diritti fondamentali, essenziali, che sono tutti finalizzati al diritto di </w:t>
      </w:r>
      <w:r w:rsidRPr="006E3592">
        <w:rPr>
          <w:rFonts w:ascii="Arial" w:hAnsi="Arial" w:cs="Arial"/>
        </w:rPr>
        <w:lastRenderedPageBreak/>
        <w:t xml:space="preserve">ogni uomo di gustare la vita eterna, secondo la verità del Vangelo e non secondo la falsità della cattiva teologizzazione. </w:t>
      </w:r>
    </w:p>
    <w:p w14:paraId="2A896B4A" w14:textId="7CB06CBB" w:rsidR="006E3592" w:rsidRPr="006E3592" w:rsidRDefault="006E3592" w:rsidP="006E3592">
      <w:pPr>
        <w:spacing w:after="120"/>
        <w:jc w:val="both"/>
        <w:rPr>
          <w:rFonts w:ascii="Arial" w:hAnsi="Arial" w:cs="Arial"/>
        </w:rPr>
      </w:pPr>
      <w:r w:rsidRPr="006E3592">
        <w:rPr>
          <w:rFonts w:ascii="Arial" w:hAnsi="Arial" w:cs="Arial"/>
        </w:rPr>
        <w:t xml:space="preserve">Ma c’è un altro fondamentale, costitutivo, essenziale diritto che l’anima deve custodire gelosamente nel cuore e al quale deve immediata e sempre pronta obbedienza. È il diritto di seguire la mozione dello Spirito Santo, che la spinge verso una via di santificazione anziché verso un’altra. Non è evangelico, non è ecclesiale, non è sacerdotale, non è cristiano tutto ciò che ignora questo diritto fondamentale di ogni anima: raggiungere la vera salvezza nel tempo e nell’eternità. </w:t>
      </w:r>
      <w:r w:rsidR="00E95D66">
        <w:rPr>
          <w:rFonts w:ascii="Arial" w:hAnsi="Arial" w:cs="Arial"/>
        </w:rPr>
        <w:t xml:space="preserve"> </w:t>
      </w:r>
      <w:r w:rsidRPr="006E3592">
        <w:rPr>
          <w:rFonts w:ascii="Arial" w:hAnsi="Arial" w:cs="Arial"/>
        </w:rPr>
        <w:t>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Un diritto da mettere nel cuore è il diritto di difendere la verità con la verità. Mai la verità va difesa con la falsità. Non basta dire: Se agisci così, sei un idolatra. Se ti comporti in questo modo, costruisci un vitello d’oro. Devi spiegare la verità di ogni tua parola. È diritto dell’uomo essere illuminato con la verità.</w:t>
      </w:r>
    </w:p>
    <w:p w14:paraId="74E5CD9F" w14:textId="77777777" w:rsidR="006E3592" w:rsidRPr="006E3592" w:rsidRDefault="006E3592" w:rsidP="006E3592">
      <w:pPr>
        <w:spacing w:after="120"/>
        <w:jc w:val="both"/>
        <w:rPr>
          <w:rFonts w:ascii="Arial" w:hAnsi="Arial" w:cs="Arial"/>
        </w:rPr>
      </w:pPr>
      <w:r w:rsidRPr="006E3592">
        <w:rPr>
          <w:rFonts w:ascii="Arial" w:hAnsi="Arial" w:cs="Arial"/>
        </w:rPr>
        <w:t xml:space="preserve">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 </w:t>
      </w:r>
    </w:p>
    <w:p w14:paraId="50F3A557" w14:textId="092BC3D3" w:rsidR="006E3592" w:rsidRPr="006E3592" w:rsidRDefault="006E3592" w:rsidP="006E3592">
      <w:pPr>
        <w:spacing w:after="120"/>
        <w:jc w:val="both"/>
        <w:rPr>
          <w:rFonts w:ascii="Arial" w:hAnsi="Arial" w:cs="Arial"/>
        </w:rPr>
      </w:pPr>
      <w:r w:rsidRPr="006E3592">
        <w:rPr>
          <w:rFonts w:ascii="Arial" w:hAnsi="Arial" w:cs="Arial"/>
        </w:rPr>
        <w:t>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w:t>
      </w:r>
      <w:r w:rsidR="00E95D66">
        <w:rPr>
          <w:rFonts w:ascii="Arial" w:hAnsi="Arial" w:cs="Arial"/>
        </w:rPr>
        <w:t xml:space="preserve"> </w:t>
      </w:r>
      <w:r w:rsidRPr="006E3592">
        <w:rPr>
          <w:rFonts w:ascii="Arial" w:hAnsi="Arial" w:cs="Arial"/>
        </w:rPr>
        <w:t xml:space="preserve">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w:t>
      </w:r>
    </w:p>
    <w:p w14:paraId="551B992E" w14:textId="6F04399C" w:rsidR="006E3592" w:rsidRPr="006E3592" w:rsidRDefault="006E3592" w:rsidP="006E3592">
      <w:pPr>
        <w:spacing w:after="120"/>
        <w:jc w:val="both"/>
        <w:rPr>
          <w:rFonts w:ascii="Arial" w:hAnsi="Arial" w:cs="Arial"/>
        </w:rPr>
      </w:pPr>
      <w:r w:rsidRPr="006E3592">
        <w:rPr>
          <w:rFonts w:ascii="Arial" w:hAnsi="Arial" w:cs="Arial"/>
        </w:rPr>
        <w:t xml:space="preserve">Oggi è questa la povertà delle povertà. Nessuna povertà è più grande di questa: generare un figlio, ma senza trasmettere loro il patrimonio genetico spirituale della fede in Gesù. È povertà che determina tutta la vita: generare un figlio senza la trasmissione della speranza e della carità vissuta con il cuore di Cristo. Oggi questa povertà è visibile. Ed è questa la causa della scarsa o addirittura inesistente nostra elevazione spirituale, morale, culturale. Sublime verità che mai deve essere dimenticata. Se Cristo Gesù non diviene il nostro patrimonio genetico, mai lo possiamo trasmettere. L’educazione non è insegnamento esterno. È trasmissione genetica spirituale, così come noi siamo per creazione “trasmissione genetica di Dio”. 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w:t>
      </w:r>
    </w:p>
    <w:p w14:paraId="1ED06E4D" w14:textId="77777777" w:rsidR="006E3592" w:rsidRPr="006E3592" w:rsidRDefault="006E3592" w:rsidP="006E3592">
      <w:pPr>
        <w:spacing w:after="120"/>
        <w:jc w:val="both"/>
        <w:rPr>
          <w:rFonts w:ascii="Arial" w:hAnsi="Arial" w:cs="Arial"/>
        </w:rPr>
      </w:pPr>
      <w:r w:rsidRPr="006E3592">
        <w:rPr>
          <w:rFonts w:ascii="Arial" w:hAnsi="Arial" w:cs="Arial"/>
        </w:rPr>
        <w:t xml:space="preserve">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 per divenire madri degne. Non è per nulla conveniente per una donna abbandonarsi al vizio, lasciandosi conquistare da alcool, fumo, droga, cambiare spesso uomini. Non è per nulla conveniente darsi all’immoralità, deturpando anima, cuore, spirito, e deteriorando il corpo in modo irreversibile. </w:t>
      </w:r>
    </w:p>
    <w:p w14:paraId="3479EA8C" w14:textId="10230C36" w:rsidR="006E3592" w:rsidRPr="006E3592" w:rsidRDefault="006E3592" w:rsidP="006E3592">
      <w:pPr>
        <w:spacing w:after="120"/>
        <w:jc w:val="both"/>
        <w:rPr>
          <w:rFonts w:ascii="Arial" w:hAnsi="Arial" w:cs="Arial"/>
        </w:rPr>
      </w:pPr>
      <w:r w:rsidRPr="006E3592">
        <w:rPr>
          <w:rFonts w:ascii="Arial" w:hAnsi="Arial" w:cs="Arial"/>
        </w:rPr>
        <w:t xml:space="preserve">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Di certo non si pensa al bene migliore del figlio quando non lo si concepisce nel modo più degno, più vero, più giusto, più santo. È giusto che ogni nuova creatura riceva il meglio della vita della madre. Mai esso dovrà ricevere il peggio. La maternità è sacrificio. Nessuno potrà mai generare santità da una natura corrotta, natura di vizio e di peccato. Santità da santità, vizio da vizio, corruzione da corruzione, immoralità da immoralità, falsità da falsità, inganno da inganno. </w:t>
      </w:r>
    </w:p>
    <w:p w14:paraId="4872968B" w14:textId="2B9834E2" w:rsidR="006E3592" w:rsidRPr="006E3592" w:rsidRDefault="006E3592" w:rsidP="006E3592">
      <w:pPr>
        <w:spacing w:after="120"/>
        <w:jc w:val="both"/>
        <w:rPr>
          <w:rFonts w:ascii="Arial" w:hAnsi="Arial" w:cs="Arial"/>
        </w:rPr>
      </w:pPr>
      <w:r w:rsidRPr="006E3592">
        <w:rPr>
          <w:rFonts w:ascii="Arial" w:hAnsi="Arial" w:cs="Arial"/>
        </w:rPr>
        <w:t xml:space="preserve">Padre e Madre, uomo e donna sono essenziali perché vi sia vera famiglia, famiglia umana. Mai vi potrà essere vera famiglia, famiglia umana senza il padre e senza la madre. Due padri insieme </w:t>
      </w:r>
      <w:r w:rsidRPr="006E3592">
        <w:rPr>
          <w:rFonts w:ascii="Arial" w:hAnsi="Arial" w:cs="Arial"/>
        </w:rPr>
        <w:lastRenderedPageBreak/>
        <w:t xml:space="preserve">senza essere padri non fanno famiglia. Due madri insieme senza essere madri non fanno famiglia. La famiglia, quella vera, si compone di un padre e di una madre con legame stabile. Come due uomini che si mettono insieme mai potranno generare un figlio, così neanche lo potranno fare crescere. Manca la madre. Così per due donne che si mettono insieme. Esse mai potranno generare un figlio e così neanche lo potranno fare crescere. Manca il padre. </w:t>
      </w:r>
    </w:p>
    <w:p w14:paraId="5A3EB828" w14:textId="46526461" w:rsidR="006E3592" w:rsidRPr="006E3592" w:rsidRDefault="006E3592" w:rsidP="006E3592">
      <w:pPr>
        <w:spacing w:after="120"/>
        <w:jc w:val="both"/>
        <w:rPr>
          <w:rFonts w:ascii="Arial" w:hAnsi="Arial" w:cs="Arial"/>
        </w:rPr>
      </w:pPr>
      <w:r w:rsidRPr="006E3592">
        <w:rPr>
          <w:rFonts w:ascii="Arial" w:hAnsi="Arial" w:cs="Arial"/>
        </w:rPr>
        <w:t xml:space="preserve">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artificiali e artificiosi è nemico dell’umanità. 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se non con un uomo, legittimamente uniti nel matrimonio unico e indissolubile. </w:t>
      </w:r>
    </w:p>
    <w:p w14:paraId="6F52D206" w14:textId="38C0143A" w:rsidR="006E3592" w:rsidRPr="006E3592" w:rsidRDefault="006E3592" w:rsidP="006E3592">
      <w:pPr>
        <w:spacing w:after="120"/>
        <w:jc w:val="both"/>
        <w:rPr>
          <w:rFonts w:ascii="Arial" w:hAnsi="Arial" w:cs="Arial"/>
        </w:rPr>
      </w:pPr>
      <w:r w:rsidRPr="006E3592">
        <w:rPr>
          <w:rFonts w:ascii="Arial" w:hAnsi="Arial" w:cs="Arial"/>
        </w:rPr>
        <w:t>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w:t>
      </w:r>
      <w:r w:rsidR="00E95D66">
        <w:rPr>
          <w:rFonts w:ascii="Arial" w:hAnsi="Arial" w:cs="Arial"/>
        </w:rPr>
        <w:t xml:space="preserve"> </w:t>
      </w:r>
      <w:r w:rsidRPr="006E3592">
        <w:rPr>
          <w:rFonts w:ascii="Arial" w:hAnsi="Arial" w:cs="Arial"/>
        </w:rPr>
        <w:t xml:space="preserve">Ma è anche diritto inalienabile della persona umana che dal momento del suo concepimento viva nella sua famiglia, con il padre e con la madre che le hanno dato la vita. Sono diritti artificiali, di peccato e quindi grandi abomini presso Dio sia il divorzio che l’aborto. Con l’aborto si toglie la vita alla vita. Con il divorzio si priva la vita di divenire vera vita. </w:t>
      </w:r>
    </w:p>
    <w:p w14:paraId="57502644" w14:textId="77777777" w:rsidR="006E3592" w:rsidRPr="006E3592" w:rsidRDefault="006E3592" w:rsidP="006E3592">
      <w:pPr>
        <w:spacing w:after="120"/>
        <w:jc w:val="both"/>
        <w:rPr>
          <w:rFonts w:ascii="Arial" w:hAnsi="Arial" w:cs="Arial"/>
        </w:rPr>
      </w:pPr>
      <w:r w:rsidRPr="006E3592">
        <w:rPr>
          <w:rFonts w:ascii="Arial" w:hAnsi="Arial" w:cs="Arial"/>
        </w:rPr>
        <w:t xml:space="preserve">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 </w:t>
      </w:r>
    </w:p>
    <w:p w14:paraId="737F0C94" w14:textId="6CA2A2DE" w:rsidR="006E3592" w:rsidRPr="006E3592" w:rsidRDefault="006E3592" w:rsidP="006E3592">
      <w:pPr>
        <w:spacing w:after="120"/>
        <w:jc w:val="both"/>
        <w:rPr>
          <w:rFonts w:ascii="Arial" w:hAnsi="Arial" w:cs="Arial"/>
        </w:rPr>
      </w:pPr>
      <w:r w:rsidRPr="006E3592">
        <w:rPr>
          <w:rFonts w:ascii="Arial" w:hAnsi="Arial" w:cs="Arial"/>
        </w:rPr>
        <w:t xml:space="preserve">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w:t>
      </w:r>
      <w:r w:rsidR="00E95D66">
        <w:rPr>
          <w:rFonts w:ascii="Arial" w:hAnsi="Arial" w:cs="Arial"/>
        </w:rPr>
        <w:t xml:space="preserve"> </w:t>
      </w:r>
      <w:r w:rsidRPr="006E3592">
        <w:rPr>
          <w:rFonts w:ascii="Arial" w:hAnsi="Arial" w:cs="Arial"/>
        </w:rPr>
        <w:t xml:space="preserve">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14:paraId="1AB1A9F8" w14:textId="364F14D0" w:rsidR="006E3592" w:rsidRPr="006E3592" w:rsidRDefault="006E3592" w:rsidP="006E3592">
      <w:pPr>
        <w:spacing w:after="120"/>
        <w:jc w:val="both"/>
        <w:rPr>
          <w:rFonts w:ascii="Arial" w:hAnsi="Arial" w:cs="Arial"/>
        </w:rPr>
      </w:pPr>
      <w:r w:rsidRPr="006E3592">
        <w:rPr>
          <w:rFonts w:ascii="Arial" w:hAnsi="Arial" w:cs="Arial"/>
        </w:rPr>
        <w:t xml:space="preserve">Altra verità che mai dovrà essere dimentica, sempre osservata dall’uomo. A nessuna donna è consentito dal Creatore 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Se una donna si presta al concepimento con un seme che non è di suo marito, si pone fuori della Legge del suo Creatore. Così dicasi anche per un uomo. Chi dona il suo seme fuori del matrimonio secondo la verità della natura creata da Dio, si pone fuori della Legge della natura creata e introduce un gravissimo disordine all’interno di tutta la creazione. </w:t>
      </w:r>
    </w:p>
    <w:p w14:paraId="02D46AA1" w14:textId="328C4E9A" w:rsidR="006E3592" w:rsidRDefault="006E3592" w:rsidP="006E3592">
      <w:pPr>
        <w:spacing w:after="120"/>
        <w:jc w:val="both"/>
        <w:rPr>
          <w:rFonts w:ascii="Arial" w:hAnsi="Arial" w:cs="Arial"/>
        </w:rPr>
      </w:pPr>
      <w:r w:rsidRPr="006E3592">
        <w:rPr>
          <w:rFonts w:ascii="Arial" w:hAnsi="Arial" w:cs="Arial"/>
        </w:rPr>
        <w:t xml:space="preserve">Se due uomini e due donne vogliono porsi al di fuori e contro la Legge della creazione, è una scelta della loro volontà, contro però la verità di creazione. Devono però assumere le conseguenze di questa loro scelta di volontà. Chi sceglie questa via, deve sapere che mai potrà </w:t>
      </w:r>
      <w:r w:rsidRPr="006E3592">
        <w:rPr>
          <w:rFonts w:ascii="Arial" w:hAnsi="Arial" w:cs="Arial"/>
        </w:rPr>
        <w:lastRenderedPageBreak/>
        <w:t xml:space="preserve">essere vera madre e mai vero padre. Una donna non può concepire la vita con un’altra donna, né un uomo può concepire la vita con un altro uomo. Se una donna vuole essere vera madre deve passare dall’omosessualità all’eterosessualità. 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Divenire due donne madri di un bambino non da esse concepito, è contro il diritto del bambino, che per legge di natura deve crescere con un vero padre e una vera madre. Solo in casi di morte dei due genitori, potrà essere dato in adozione, ma a chi? Ad una vera famiglia costituita secondo la legge di natura: da un vero padre e da una vera madre. È il diritto del bambino che mai potrà essere dichiarato nullo. Ognuno sotto il cielo può scegliere di vivere come gli pare. Mai però potrà calpestare un solo diritto che per natura è dell’altro. Oggi invece ognuno decide di vivere come gli pare, calpestando però i diritti di natura che sono inviolabili. La Madre nostra celeste ci liberi da ogni superbia che sta distruggendo tutti i diritti fondamentali della persona umana, diritti inviolabili ed eterni.  </w:t>
      </w:r>
    </w:p>
    <w:p w14:paraId="4E2B1506" w14:textId="7816F9F1" w:rsidR="00E95D66" w:rsidRDefault="006E3592" w:rsidP="004C5D1F">
      <w:pPr>
        <w:spacing w:after="120"/>
        <w:jc w:val="both"/>
        <w:rPr>
          <w:rFonts w:ascii="Arial" w:hAnsi="Arial" w:cs="Arial"/>
        </w:rPr>
      </w:pPr>
      <w:r w:rsidRPr="00E95D66">
        <w:rPr>
          <w:rFonts w:ascii="Arial" w:hAnsi="Arial" w:cs="Arial"/>
          <w:b/>
          <w:bCs/>
        </w:rPr>
        <w:t>Ritorniamo al pensiero iniziale</w:t>
      </w:r>
      <w:r>
        <w:rPr>
          <w:rFonts w:ascii="Arial" w:hAnsi="Arial" w:cs="Arial"/>
        </w:rPr>
        <w:t xml:space="preserve">. </w:t>
      </w:r>
      <w:r w:rsidR="004C5D1F" w:rsidRPr="00C07E0A">
        <w:rPr>
          <w:rFonts w:ascii="Arial" w:hAnsi="Arial" w:cs="Arial"/>
        </w:rPr>
        <w:t>Quando noi pensiamo ciò che è giusto e ciò che è non giusto secondo il Vangelo, noi cerchiamo un tipo di  giustizia, che però è sempre secondo il nostro cuore e i nostri desideri. Invece noi siamo chiamati a realizzare la giustizia che oggi il Signore vuole da noi. Se è Dio a volerla, è a Dio che dobbiamo sempre chiederla. Per questo urge una preghiera intensa, forte, decisa, risoluta. L’uomo che cerca la giustizia di Dio per ogni giorno della sua storia, si reca davanti a Lui, si prostra in adorazione, lo invoca con fede e amore, dispone mente e cuore ad accogliere la manifestazione della sua attuale giustizia. L’umiltà ci fa riconoscere che la nostra mente è eternamente incapace di conoscere cosa il Signore vuole oggi da noi, qual è il mistero che Lui vuole che noi realizziamo, quale la via santa che bisogna percorrere. L’amore per il nostro Dio ci fa ricorrere a Lui, perché ci manifesti i suoi sentieri e ci indichi le sue vie. Possiamo conoscere cosa Dio ci chiama a realizzare nella nostra vita. Lo possiamo perché Lui sempre lo manifesta ai semplici, miti, umili e puri di cuore.</w:t>
      </w:r>
      <w:r w:rsidR="00E95D66">
        <w:rPr>
          <w:rFonts w:ascii="Arial" w:hAnsi="Arial" w:cs="Arial"/>
        </w:rPr>
        <w:t xml:space="preserve"> È cosa giusta che sempre ci ricordiamo quanto lo Spirito Santo rivela nella preghiera che Salomone innalza al Signore. Il volere attuale di Dio in ordine al governo della nostra vita è dato a noi solo per rivelazione. La rivelazione deve essere a noi data dal Signore. Rivelazione abituale per mezzo della sua sapienza. Rivelazione attuale per mezzo di un intervento particolare del Signore. È quanto accade con Giuseppe. Il Signore nella notte manda un suo Angelo a Giuseppe perché gli riveli il so volere. Ecco cosa dice lo Spirito Santo attraverso la preghiera di Salomone:</w:t>
      </w:r>
    </w:p>
    <w:p w14:paraId="247F89B0" w14:textId="44E50FB6" w:rsidR="00E95D66" w:rsidRPr="003668B4" w:rsidRDefault="003668B4" w:rsidP="003668B4">
      <w:pPr>
        <w:spacing w:after="120"/>
        <w:jc w:val="both"/>
        <w:rPr>
          <w:rFonts w:ascii="Arial" w:hAnsi="Arial" w:cs="Arial"/>
          <w:i/>
          <w:iCs/>
        </w:rPr>
      </w:pPr>
      <w:r w:rsidRPr="003668B4">
        <w:rPr>
          <w:rFonts w:ascii="Arial" w:hAnsi="Arial" w:cs="Arial"/>
          <w:i/>
          <w:iCs/>
        </w:rPr>
        <w:t>«Dio dei padri e Signore della misericordia,</w:t>
      </w:r>
      <w:r>
        <w:rPr>
          <w:rFonts w:ascii="Arial" w:hAnsi="Arial" w:cs="Arial"/>
          <w:i/>
          <w:iCs/>
        </w:rPr>
        <w:t xml:space="preserve"> </w:t>
      </w:r>
      <w:r w:rsidRPr="003668B4">
        <w:rPr>
          <w:rFonts w:ascii="Arial" w:hAnsi="Arial" w:cs="Arial"/>
          <w:i/>
          <w:iCs/>
        </w:rPr>
        <w:t>che tutto hai creato con la tua parola,</w:t>
      </w:r>
      <w:r>
        <w:rPr>
          <w:rFonts w:ascii="Arial" w:hAnsi="Arial" w:cs="Arial"/>
          <w:i/>
          <w:iCs/>
        </w:rPr>
        <w:t xml:space="preserve"> </w:t>
      </w:r>
      <w:r w:rsidRPr="003668B4">
        <w:rPr>
          <w:rFonts w:ascii="Arial" w:hAnsi="Arial" w:cs="Arial"/>
          <w:i/>
          <w:iCs/>
        </w:rPr>
        <w:t>e con la tua sapienza hai formato l’uomo</w:t>
      </w:r>
      <w:r>
        <w:rPr>
          <w:rFonts w:ascii="Arial" w:hAnsi="Arial" w:cs="Arial"/>
          <w:i/>
          <w:iCs/>
        </w:rPr>
        <w:t xml:space="preserve"> </w:t>
      </w:r>
      <w:r w:rsidRPr="003668B4">
        <w:rPr>
          <w:rFonts w:ascii="Arial" w:hAnsi="Arial" w:cs="Arial"/>
          <w:i/>
          <w:iCs/>
        </w:rPr>
        <w:t>perché dominasse sulle creature che tu hai fatto,</w:t>
      </w:r>
      <w:r>
        <w:rPr>
          <w:rFonts w:ascii="Arial" w:hAnsi="Arial" w:cs="Arial"/>
          <w:i/>
          <w:iCs/>
        </w:rPr>
        <w:t xml:space="preserve"> </w:t>
      </w:r>
      <w:r w:rsidRPr="003668B4">
        <w:rPr>
          <w:rFonts w:ascii="Arial" w:hAnsi="Arial" w:cs="Arial"/>
          <w:i/>
          <w:iCs/>
        </w:rPr>
        <w:t>e governasse il mondo con santità e giustizia</w:t>
      </w:r>
      <w:r>
        <w:rPr>
          <w:rFonts w:ascii="Arial" w:hAnsi="Arial" w:cs="Arial"/>
          <w:i/>
          <w:iCs/>
        </w:rPr>
        <w:t xml:space="preserve"> </w:t>
      </w:r>
      <w:r w:rsidRPr="003668B4">
        <w:rPr>
          <w:rFonts w:ascii="Arial" w:hAnsi="Arial" w:cs="Arial"/>
          <w:i/>
          <w:iCs/>
        </w:rPr>
        <w:t>ed esercitasse il giudizio con animo retto,</w:t>
      </w:r>
      <w:r>
        <w:rPr>
          <w:rFonts w:ascii="Arial" w:hAnsi="Arial" w:cs="Arial"/>
          <w:i/>
          <w:iCs/>
        </w:rPr>
        <w:t xml:space="preserve"> </w:t>
      </w:r>
      <w:r w:rsidRPr="003668B4">
        <w:rPr>
          <w:rFonts w:ascii="Arial" w:hAnsi="Arial" w:cs="Arial"/>
          <w:i/>
          <w:iCs/>
        </w:rPr>
        <w:t>dammi la sapienza, che siede accanto a te in trono,</w:t>
      </w:r>
      <w:r>
        <w:rPr>
          <w:rFonts w:ascii="Arial" w:hAnsi="Arial" w:cs="Arial"/>
          <w:i/>
          <w:iCs/>
        </w:rPr>
        <w:t xml:space="preserve"> </w:t>
      </w:r>
      <w:r w:rsidRPr="003668B4">
        <w:rPr>
          <w:rFonts w:ascii="Arial" w:hAnsi="Arial" w:cs="Arial"/>
          <w:i/>
          <w:iCs/>
        </w:rPr>
        <w:t>e non mi escludere dal numero dei tuoi figli,</w:t>
      </w:r>
      <w:r>
        <w:rPr>
          <w:rFonts w:ascii="Arial" w:hAnsi="Arial" w:cs="Arial"/>
          <w:i/>
          <w:iCs/>
        </w:rPr>
        <w:t xml:space="preserve"> </w:t>
      </w:r>
      <w:r w:rsidRPr="003668B4">
        <w:rPr>
          <w:rFonts w:ascii="Arial" w:hAnsi="Arial" w:cs="Arial"/>
          <w:i/>
          <w:iCs/>
        </w:rPr>
        <w:t>perché io sono tuo schiavo e figlio della tua schiava,</w:t>
      </w:r>
      <w:r>
        <w:rPr>
          <w:rFonts w:ascii="Arial" w:hAnsi="Arial" w:cs="Arial"/>
          <w:i/>
          <w:iCs/>
        </w:rPr>
        <w:t xml:space="preserve"> </w:t>
      </w:r>
      <w:r w:rsidRPr="003668B4">
        <w:rPr>
          <w:rFonts w:ascii="Arial" w:hAnsi="Arial" w:cs="Arial"/>
          <w:i/>
          <w:iCs/>
        </w:rPr>
        <w:t>uomo debole e dalla vita breve,</w:t>
      </w:r>
      <w:r>
        <w:rPr>
          <w:rFonts w:ascii="Arial" w:hAnsi="Arial" w:cs="Arial"/>
          <w:i/>
          <w:iCs/>
        </w:rPr>
        <w:t xml:space="preserve"> </w:t>
      </w:r>
      <w:r w:rsidRPr="003668B4">
        <w:rPr>
          <w:rFonts w:ascii="Arial" w:hAnsi="Arial" w:cs="Arial"/>
          <w:i/>
          <w:iCs/>
        </w:rPr>
        <w:t>incapace di comprendere la giustizia e le leggi.</w:t>
      </w:r>
      <w:r>
        <w:rPr>
          <w:rFonts w:ascii="Arial" w:hAnsi="Arial" w:cs="Arial"/>
          <w:i/>
          <w:iCs/>
        </w:rPr>
        <w:t xml:space="preserve"> </w:t>
      </w:r>
      <w:r w:rsidRPr="003668B4">
        <w:rPr>
          <w:rFonts w:ascii="Arial" w:hAnsi="Arial" w:cs="Arial"/>
          <w:i/>
          <w:iCs/>
        </w:rPr>
        <w:t>Se qualcuno fra gli uomini fosse perfetto,</w:t>
      </w:r>
      <w:r>
        <w:rPr>
          <w:rFonts w:ascii="Arial" w:hAnsi="Arial" w:cs="Arial"/>
          <w:i/>
          <w:iCs/>
        </w:rPr>
        <w:t xml:space="preserve"> </w:t>
      </w:r>
      <w:r w:rsidRPr="003668B4">
        <w:rPr>
          <w:rFonts w:ascii="Arial" w:hAnsi="Arial" w:cs="Arial"/>
          <w:i/>
          <w:iCs/>
        </w:rPr>
        <w:t>privo della sapienza che viene da te, sarebbe stimato un nulla.</w:t>
      </w:r>
      <w:r>
        <w:rPr>
          <w:rFonts w:ascii="Arial" w:hAnsi="Arial" w:cs="Arial"/>
          <w:i/>
          <w:iCs/>
        </w:rPr>
        <w:t xml:space="preserve"> </w:t>
      </w:r>
      <w:r w:rsidRPr="003668B4">
        <w:rPr>
          <w:rFonts w:ascii="Arial" w:hAnsi="Arial" w:cs="Arial"/>
          <w:i/>
          <w:iCs/>
        </w:rPr>
        <w:t>Tu mi hai prescelto come re del tuo popolo</w:t>
      </w:r>
      <w:r>
        <w:rPr>
          <w:rFonts w:ascii="Arial" w:hAnsi="Arial" w:cs="Arial"/>
          <w:i/>
          <w:iCs/>
        </w:rPr>
        <w:t xml:space="preserve"> </w:t>
      </w:r>
      <w:r w:rsidRPr="003668B4">
        <w:rPr>
          <w:rFonts w:ascii="Arial" w:hAnsi="Arial" w:cs="Arial"/>
          <w:i/>
          <w:iCs/>
        </w:rPr>
        <w:t>e giudice dei tuoi figli e delle tue figlie;</w:t>
      </w:r>
      <w:r>
        <w:rPr>
          <w:rFonts w:ascii="Arial" w:hAnsi="Arial" w:cs="Arial"/>
          <w:i/>
          <w:iCs/>
        </w:rPr>
        <w:t xml:space="preserve"> </w:t>
      </w:r>
      <w:r w:rsidRPr="003668B4">
        <w:rPr>
          <w:rFonts w:ascii="Arial" w:hAnsi="Arial" w:cs="Arial"/>
          <w:i/>
          <w:iCs/>
        </w:rPr>
        <w:t>mi hai detto di costruirti un tempio sul tuo santo monte,</w:t>
      </w:r>
      <w:r>
        <w:rPr>
          <w:rFonts w:ascii="Arial" w:hAnsi="Arial" w:cs="Arial"/>
          <w:i/>
          <w:iCs/>
        </w:rPr>
        <w:t xml:space="preserve"> </w:t>
      </w:r>
      <w:r w:rsidRPr="003668B4">
        <w:rPr>
          <w:rFonts w:ascii="Arial" w:hAnsi="Arial" w:cs="Arial"/>
          <w:i/>
          <w:iCs/>
        </w:rPr>
        <w:t>un altare nella città della tua dimora,</w:t>
      </w:r>
      <w:r>
        <w:rPr>
          <w:rFonts w:ascii="Arial" w:hAnsi="Arial" w:cs="Arial"/>
          <w:i/>
          <w:iCs/>
        </w:rPr>
        <w:t xml:space="preserve"> </w:t>
      </w:r>
      <w:r w:rsidRPr="003668B4">
        <w:rPr>
          <w:rFonts w:ascii="Arial" w:hAnsi="Arial" w:cs="Arial"/>
          <w:i/>
          <w:iCs/>
        </w:rPr>
        <w:t>immagine della tenda santa</w:t>
      </w:r>
      <w:r>
        <w:rPr>
          <w:rFonts w:ascii="Arial" w:hAnsi="Arial" w:cs="Arial"/>
          <w:i/>
          <w:iCs/>
        </w:rPr>
        <w:t xml:space="preserve"> </w:t>
      </w:r>
      <w:r w:rsidRPr="003668B4">
        <w:rPr>
          <w:rFonts w:ascii="Arial" w:hAnsi="Arial" w:cs="Arial"/>
          <w:i/>
          <w:iCs/>
        </w:rPr>
        <w:t>che ti eri preparata fin da principio.</w:t>
      </w:r>
      <w:r>
        <w:rPr>
          <w:rFonts w:ascii="Arial" w:hAnsi="Arial" w:cs="Arial"/>
          <w:i/>
          <w:iCs/>
        </w:rPr>
        <w:t xml:space="preserve"> </w:t>
      </w:r>
      <w:r w:rsidRPr="003668B4">
        <w:rPr>
          <w:rFonts w:ascii="Arial" w:hAnsi="Arial" w:cs="Arial"/>
          <w:i/>
          <w:iCs/>
        </w:rPr>
        <w:t>Con te è la sapienza che conosce le tue opere,</w:t>
      </w:r>
      <w:r>
        <w:rPr>
          <w:rFonts w:ascii="Arial" w:hAnsi="Arial" w:cs="Arial"/>
          <w:i/>
          <w:iCs/>
        </w:rPr>
        <w:t xml:space="preserve"> </w:t>
      </w:r>
      <w:r w:rsidRPr="003668B4">
        <w:rPr>
          <w:rFonts w:ascii="Arial" w:hAnsi="Arial" w:cs="Arial"/>
          <w:i/>
          <w:iCs/>
        </w:rPr>
        <w:t>che era presente quando creavi il mondo;</w:t>
      </w:r>
      <w:r>
        <w:rPr>
          <w:rFonts w:ascii="Arial" w:hAnsi="Arial" w:cs="Arial"/>
          <w:i/>
          <w:iCs/>
        </w:rPr>
        <w:t xml:space="preserve"> </w:t>
      </w:r>
      <w:r w:rsidRPr="003668B4">
        <w:rPr>
          <w:rFonts w:ascii="Arial" w:hAnsi="Arial" w:cs="Arial"/>
          <w:i/>
          <w:iCs/>
        </w:rPr>
        <w:t>lei sa quel che piace ai tuoi occhi</w:t>
      </w:r>
      <w:r>
        <w:rPr>
          <w:rFonts w:ascii="Arial" w:hAnsi="Arial" w:cs="Arial"/>
          <w:i/>
          <w:iCs/>
        </w:rPr>
        <w:t xml:space="preserve"> </w:t>
      </w:r>
      <w:r w:rsidRPr="003668B4">
        <w:rPr>
          <w:rFonts w:ascii="Arial" w:hAnsi="Arial" w:cs="Arial"/>
          <w:i/>
          <w:iCs/>
        </w:rPr>
        <w:t>e ciò che è conforme ai tuoi decreti.</w:t>
      </w:r>
      <w:r>
        <w:rPr>
          <w:rFonts w:ascii="Arial" w:hAnsi="Arial" w:cs="Arial"/>
          <w:i/>
          <w:iCs/>
        </w:rPr>
        <w:t xml:space="preserve"> </w:t>
      </w:r>
      <w:r w:rsidRPr="003668B4">
        <w:rPr>
          <w:rFonts w:ascii="Arial" w:hAnsi="Arial" w:cs="Arial"/>
          <w:i/>
          <w:iCs/>
        </w:rPr>
        <w:t>Inviala dai cieli santi,</w:t>
      </w:r>
      <w:r>
        <w:rPr>
          <w:rFonts w:ascii="Arial" w:hAnsi="Arial" w:cs="Arial"/>
          <w:i/>
          <w:iCs/>
        </w:rPr>
        <w:t xml:space="preserve"> </w:t>
      </w:r>
      <w:r w:rsidRPr="003668B4">
        <w:rPr>
          <w:rFonts w:ascii="Arial" w:hAnsi="Arial" w:cs="Arial"/>
          <w:i/>
          <w:iCs/>
        </w:rPr>
        <w:t>mandala dal tuo trono glorioso,</w:t>
      </w:r>
      <w:r>
        <w:rPr>
          <w:rFonts w:ascii="Arial" w:hAnsi="Arial" w:cs="Arial"/>
          <w:i/>
          <w:iCs/>
        </w:rPr>
        <w:t xml:space="preserve"> </w:t>
      </w:r>
      <w:r w:rsidRPr="003668B4">
        <w:rPr>
          <w:rFonts w:ascii="Arial" w:hAnsi="Arial" w:cs="Arial"/>
          <w:i/>
          <w:iCs/>
        </w:rPr>
        <w:t>perché mi assista e mi affianchi nella mia fatica</w:t>
      </w:r>
      <w:r>
        <w:rPr>
          <w:rFonts w:ascii="Arial" w:hAnsi="Arial" w:cs="Arial"/>
          <w:i/>
          <w:iCs/>
        </w:rPr>
        <w:t xml:space="preserve"> </w:t>
      </w:r>
      <w:r w:rsidRPr="003668B4">
        <w:rPr>
          <w:rFonts w:ascii="Arial" w:hAnsi="Arial" w:cs="Arial"/>
          <w:i/>
          <w:iCs/>
        </w:rPr>
        <w:t>e io sappia ciò che ti è gradito.</w:t>
      </w:r>
      <w:r>
        <w:rPr>
          <w:rFonts w:ascii="Arial" w:hAnsi="Arial" w:cs="Arial"/>
          <w:i/>
          <w:iCs/>
        </w:rPr>
        <w:t xml:space="preserve"> </w:t>
      </w:r>
      <w:r w:rsidRPr="003668B4">
        <w:rPr>
          <w:rFonts w:ascii="Arial" w:hAnsi="Arial" w:cs="Arial"/>
          <w:i/>
          <w:iCs/>
        </w:rPr>
        <w:t>Ella infatti tutto conosce e tutto comprende:</w:t>
      </w:r>
      <w:r>
        <w:rPr>
          <w:rFonts w:ascii="Arial" w:hAnsi="Arial" w:cs="Arial"/>
          <w:i/>
          <w:iCs/>
        </w:rPr>
        <w:t xml:space="preserve"> </w:t>
      </w:r>
      <w:r w:rsidRPr="003668B4">
        <w:rPr>
          <w:rFonts w:ascii="Arial" w:hAnsi="Arial" w:cs="Arial"/>
          <w:i/>
          <w:iCs/>
        </w:rPr>
        <w:t>mi guiderà con prudenza nelle mie azioni</w:t>
      </w:r>
      <w:r>
        <w:rPr>
          <w:rFonts w:ascii="Arial" w:hAnsi="Arial" w:cs="Arial"/>
          <w:i/>
          <w:iCs/>
        </w:rPr>
        <w:t xml:space="preserve"> </w:t>
      </w:r>
      <w:r w:rsidRPr="003668B4">
        <w:rPr>
          <w:rFonts w:ascii="Arial" w:hAnsi="Arial" w:cs="Arial"/>
          <w:i/>
          <w:iCs/>
        </w:rPr>
        <w:t>e mi proteggerà con la sua gloria.</w:t>
      </w:r>
      <w:r>
        <w:rPr>
          <w:rFonts w:ascii="Arial" w:hAnsi="Arial" w:cs="Arial"/>
          <w:i/>
          <w:iCs/>
        </w:rPr>
        <w:t xml:space="preserve"> </w:t>
      </w:r>
      <w:r w:rsidRPr="003668B4">
        <w:rPr>
          <w:rFonts w:ascii="Arial" w:hAnsi="Arial" w:cs="Arial"/>
          <w:i/>
          <w:iCs/>
        </w:rPr>
        <w:t>Così le mie opere ti saranno gradite;</w:t>
      </w:r>
      <w:r>
        <w:rPr>
          <w:rFonts w:ascii="Arial" w:hAnsi="Arial" w:cs="Arial"/>
          <w:i/>
          <w:iCs/>
        </w:rPr>
        <w:t xml:space="preserve"> </w:t>
      </w:r>
      <w:r w:rsidRPr="003668B4">
        <w:rPr>
          <w:rFonts w:ascii="Arial" w:hAnsi="Arial" w:cs="Arial"/>
          <w:i/>
          <w:iCs/>
        </w:rPr>
        <w:t>io giudicherò con giustizia il tuo popolo</w:t>
      </w:r>
      <w:r>
        <w:rPr>
          <w:rFonts w:ascii="Arial" w:hAnsi="Arial" w:cs="Arial"/>
          <w:i/>
          <w:iCs/>
        </w:rPr>
        <w:t xml:space="preserve"> </w:t>
      </w:r>
      <w:r w:rsidRPr="003668B4">
        <w:rPr>
          <w:rFonts w:ascii="Arial" w:hAnsi="Arial" w:cs="Arial"/>
          <w:i/>
          <w:iCs/>
        </w:rPr>
        <w:t>e sarò degno del trono di mio padre.</w:t>
      </w:r>
      <w:r>
        <w:rPr>
          <w:rFonts w:ascii="Arial" w:hAnsi="Arial" w:cs="Arial"/>
          <w:i/>
          <w:iCs/>
        </w:rPr>
        <w:t xml:space="preserve"> </w:t>
      </w:r>
      <w:r w:rsidRPr="003668B4">
        <w:rPr>
          <w:rFonts w:ascii="Arial" w:hAnsi="Arial" w:cs="Arial"/>
          <w:i/>
          <w:iCs/>
        </w:rPr>
        <w:t>Quale uomo può conoscere il volere di Dio?</w:t>
      </w:r>
      <w:r>
        <w:rPr>
          <w:rFonts w:ascii="Arial" w:hAnsi="Arial" w:cs="Arial"/>
          <w:i/>
          <w:iCs/>
        </w:rPr>
        <w:t xml:space="preserve"> </w:t>
      </w:r>
      <w:r w:rsidRPr="003668B4">
        <w:rPr>
          <w:rFonts w:ascii="Arial" w:hAnsi="Arial" w:cs="Arial"/>
          <w:i/>
          <w:iCs/>
        </w:rPr>
        <w:t>Chi può immaginare che cosa vuole il Signore?</w:t>
      </w:r>
      <w:r>
        <w:rPr>
          <w:rFonts w:ascii="Arial" w:hAnsi="Arial" w:cs="Arial"/>
          <w:i/>
          <w:iCs/>
        </w:rPr>
        <w:t xml:space="preserve"> </w:t>
      </w:r>
      <w:r w:rsidRPr="003668B4">
        <w:rPr>
          <w:rFonts w:ascii="Arial" w:hAnsi="Arial" w:cs="Arial"/>
          <w:i/>
          <w:iCs/>
        </w:rPr>
        <w:t>I ragionamenti dei mortali sono timidi</w:t>
      </w:r>
      <w:r>
        <w:rPr>
          <w:rFonts w:ascii="Arial" w:hAnsi="Arial" w:cs="Arial"/>
          <w:i/>
          <w:iCs/>
        </w:rPr>
        <w:t xml:space="preserve"> </w:t>
      </w:r>
      <w:r w:rsidRPr="003668B4">
        <w:rPr>
          <w:rFonts w:ascii="Arial" w:hAnsi="Arial" w:cs="Arial"/>
          <w:i/>
          <w:iCs/>
        </w:rPr>
        <w:t>e incerte le nostre riflessioni,</w:t>
      </w:r>
      <w:r>
        <w:rPr>
          <w:rFonts w:ascii="Arial" w:hAnsi="Arial" w:cs="Arial"/>
          <w:i/>
          <w:iCs/>
        </w:rPr>
        <w:t xml:space="preserve"> </w:t>
      </w:r>
      <w:r w:rsidRPr="003668B4">
        <w:rPr>
          <w:rFonts w:ascii="Arial" w:hAnsi="Arial" w:cs="Arial"/>
          <w:i/>
          <w:iCs/>
        </w:rPr>
        <w:t>perché un corpo corruttibile appesantisce l’anima</w:t>
      </w:r>
      <w:r>
        <w:rPr>
          <w:rFonts w:ascii="Arial" w:hAnsi="Arial" w:cs="Arial"/>
          <w:i/>
          <w:iCs/>
        </w:rPr>
        <w:t xml:space="preserve"> </w:t>
      </w:r>
      <w:r w:rsidRPr="003668B4">
        <w:rPr>
          <w:rFonts w:ascii="Arial" w:hAnsi="Arial" w:cs="Arial"/>
          <w:i/>
          <w:iCs/>
        </w:rPr>
        <w:t>e la tenda d’argilla opprime una mente piena di preoccupazioni.</w:t>
      </w:r>
      <w:r>
        <w:rPr>
          <w:rFonts w:ascii="Arial" w:hAnsi="Arial" w:cs="Arial"/>
          <w:i/>
          <w:iCs/>
        </w:rPr>
        <w:t xml:space="preserve"> </w:t>
      </w:r>
      <w:r w:rsidRPr="003668B4">
        <w:rPr>
          <w:rFonts w:ascii="Arial" w:hAnsi="Arial" w:cs="Arial"/>
          <w:i/>
          <w:iCs/>
        </w:rPr>
        <w:t>A stento immaginiamo le cose della terra,</w:t>
      </w:r>
      <w:r>
        <w:rPr>
          <w:rFonts w:ascii="Arial" w:hAnsi="Arial" w:cs="Arial"/>
          <w:i/>
          <w:iCs/>
        </w:rPr>
        <w:t xml:space="preserve"> </w:t>
      </w:r>
      <w:r w:rsidRPr="003668B4">
        <w:rPr>
          <w:rFonts w:ascii="Arial" w:hAnsi="Arial" w:cs="Arial"/>
          <w:i/>
          <w:iCs/>
        </w:rPr>
        <w:t>scopriamo con fatica quelle a portata di mano;</w:t>
      </w:r>
      <w:r>
        <w:rPr>
          <w:rFonts w:ascii="Arial" w:hAnsi="Arial" w:cs="Arial"/>
          <w:i/>
          <w:iCs/>
        </w:rPr>
        <w:t xml:space="preserve"> </w:t>
      </w:r>
      <w:r w:rsidRPr="003668B4">
        <w:rPr>
          <w:rFonts w:ascii="Arial" w:hAnsi="Arial" w:cs="Arial"/>
          <w:i/>
          <w:iCs/>
        </w:rPr>
        <w:t>ma chi ha investigato le cose del cielo?</w:t>
      </w:r>
      <w:r>
        <w:rPr>
          <w:rFonts w:ascii="Arial" w:hAnsi="Arial" w:cs="Arial"/>
          <w:i/>
          <w:iCs/>
        </w:rPr>
        <w:t xml:space="preserve"> </w:t>
      </w:r>
      <w:r w:rsidRPr="003668B4">
        <w:rPr>
          <w:rFonts w:ascii="Arial" w:hAnsi="Arial" w:cs="Arial"/>
          <w:i/>
          <w:iCs/>
        </w:rPr>
        <w:t>Chi avrebbe conosciuto il tuo volere,</w:t>
      </w:r>
      <w:r>
        <w:rPr>
          <w:rFonts w:ascii="Arial" w:hAnsi="Arial" w:cs="Arial"/>
          <w:i/>
          <w:iCs/>
        </w:rPr>
        <w:t xml:space="preserve"> </w:t>
      </w:r>
      <w:r w:rsidRPr="003668B4">
        <w:rPr>
          <w:rFonts w:ascii="Arial" w:hAnsi="Arial" w:cs="Arial"/>
          <w:i/>
          <w:iCs/>
        </w:rPr>
        <w:t>se tu non gli avessi dato la sapienza</w:t>
      </w:r>
      <w:r>
        <w:rPr>
          <w:rFonts w:ascii="Arial" w:hAnsi="Arial" w:cs="Arial"/>
          <w:i/>
          <w:iCs/>
        </w:rPr>
        <w:t xml:space="preserve"> </w:t>
      </w:r>
      <w:r w:rsidRPr="003668B4">
        <w:rPr>
          <w:rFonts w:ascii="Arial" w:hAnsi="Arial" w:cs="Arial"/>
          <w:i/>
          <w:iCs/>
        </w:rPr>
        <w:t>e dall’alto non gli avessi inviato il tuo santo spirito?</w:t>
      </w:r>
      <w:r>
        <w:rPr>
          <w:rFonts w:ascii="Arial" w:hAnsi="Arial" w:cs="Arial"/>
          <w:i/>
          <w:iCs/>
        </w:rPr>
        <w:t xml:space="preserve"> </w:t>
      </w:r>
      <w:r w:rsidRPr="003668B4">
        <w:rPr>
          <w:rFonts w:ascii="Arial" w:hAnsi="Arial" w:cs="Arial"/>
          <w:i/>
          <w:iCs/>
        </w:rPr>
        <w:t>Così vennero raddrizzati i sentieri di chi è sulla terra;</w:t>
      </w:r>
      <w:r>
        <w:rPr>
          <w:rFonts w:ascii="Arial" w:hAnsi="Arial" w:cs="Arial"/>
          <w:i/>
          <w:iCs/>
        </w:rPr>
        <w:t xml:space="preserve"> </w:t>
      </w:r>
      <w:r w:rsidRPr="003668B4">
        <w:rPr>
          <w:rFonts w:ascii="Arial" w:hAnsi="Arial" w:cs="Arial"/>
          <w:i/>
          <w:iCs/>
        </w:rPr>
        <w:t>gli uomini furono istruiti in ciò che ti è gradito</w:t>
      </w:r>
      <w:r>
        <w:rPr>
          <w:rFonts w:ascii="Arial" w:hAnsi="Arial" w:cs="Arial"/>
          <w:i/>
          <w:iCs/>
        </w:rPr>
        <w:t xml:space="preserve"> </w:t>
      </w:r>
      <w:r w:rsidRPr="003668B4">
        <w:rPr>
          <w:rFonts w:ascii="Arial" w:hAnsi="Arial" w:cs="Arial"/>
          <w:i/>
          <w:iCs/>
        </w:rPr>
        <w:t>e furono salvati per mezzo della sapienza»</w:t>
      </w:r>
      <w:r w:rsidRPr="003668B4">
        <w:rPr>
          <w:rFonts w:ascii="Arial" w:hAnsi="Arial" w:cs="Arial"/>
          <w:i/>
          <w:iCs/>
        </w:rPr>
        <w:t xml:space="preserve"> (Sap 9,1-18). </w:t>
      </w:r>
    </w:p>
    <w:p w14:paraId="7A9AAB0A" w14:textId="6870CAEC" w:rsidR="003668B4" w:rsidRDefault="004C5D1F" w:rsidP="003668B4">
      <w:pPr>
        <w:spacing w:after="120"/>
        <w:jc w:val="both"/>
        <w:rPr>
          <w:rFonts w:ascii="Arial" w:hAnsi="Arial" w:cs="Arial"/>
        </w:rPr>
      </w:pPr>
      <w:r w:rsidRPr="00C07E0A">
        <w:rPr>
          <w:rFonts w:ascii="Arial" w:hAnsi="Arial" w:cs="Arial"/>
        </w:rPr>
        <w:t xml:space="preserve">Vergine Maria, Madre della Redenzione, Angeli e Santi di Dio, custoditeci nella più pura, più santa, più attuale volontà del Signore e sua giustizia. </w:t>
      </w:r>
      <w:r w:rsidR="003668B4">
        <w:rPr>
          <w:rFonts w:ascii="Arial" w:hAnsi="Arial" w:cs="Arial"/>
        </w:rPr>
        <w:t xml:space="preserve">Colmateci anche di ogni sapienza e intelligenza nello Spirito Santo. Faremo sempre ciò che il Signore ci chiede. </w:t>
      </w:r>
    </w:p>
    <w:p w14:paraId="44CAF82E" w14:textId="505C28EB" w:rsidR="009B08F7" w:rsidRPr="00C07E0A" w:rsidRDefault="00444349" w:rsidP="003668B4">
      <w:pPr>
        <w:spacing w:after="120"/>
        <w:jc w:val="right"/>
        <w:rPr>
          <w:rFonts w:ascii="Arial" w:hAnsi="Arial" w:cs="Arial"/>
          <w:b/>
        </w:rPr>
      </w:pPr>
      <w:r w:rsidRPr="00C07E0A">
        <w:rPr>
          <w:rFonts w:ascii="Arial" w:hAnsi="Arial" w:cs="Arial"/>
          <w:b/>
        </w:rPr>
        <w:t xml:space="preserve">22 Ottobre </w:t>
      </w:r>
      <w:r w:rsidR="009B08F7" w:rsidRPr="00C07E0A">
        <w:rPr>
          <w:rFonts w:ascii="Arial" w:hAnsi="Arial" w:cs="Arial"/>
          <w:b/>
        </w:rPr>
        <w:t>202</w:t>
      </w:r>
      <w:r w:rsidRPr="00C07E0A">
        <w:rPr>
          <w:rFonts w:ascii="Arial" w:hAnsi="Arial" w:cs="Arial"/>
          <w:b/>
        </w:rPr>
        <w:t>3</w:t>
      </w:r>
      <w:r w:rsidR="009B08F7" w:rsidRPr="00C07E0A">
        <w:rPr>
          <w:rFonts w:ascii="Arial" w:hAnsi="Arial" w:cs="Arial"/>
          <w:b/>
        </w:rPr>
        <w:t xml:space="preserve"> </w:t>
      </w:r>
    </w:p>
    <w:p w14:paraId="399FC88A" w14:textId="77777777" w:rsidR="00D3790E" w:rsidRPr="008E49DE" w:rsidRDefault="00D3790E" w:rsidP="008E49DE">
      <w:pPr>
        <w:spacing w:after="120"/>
        <w:jc w:val="both"/>
        <w:rPr>
          <w:rFonts w:ascii="Arial" w:eastAsia="Calibri" w:hAnsi="Arial" w:cs="Arial"/>
          <w:szCs w:val="24"/>
          <w:lang w:eastAsia="en-US"/>
        </w:rPr>
      </w:pPr>
    </w:p>
    <w:p w14:paraId="41DD2914" w14:textId="77777777" w:rsidR="005E3F39" w:rsidRPr="005E3F39" w:rsidRDefault="005E3F39" w:rsidP="005E3F39">
      <w:pPr>
        <w:spacing w:after="120"/>
        <w:jc w:val="both"/>
        <w:rPr>
          <w:rFonts w:ascii="Arial" w:eastAsia="Calibri" w:hAnsi="Arial" w:cs="Arial"/>
          <w:szCs w:val="24"/>
          <w:lang w:eastAsia="en-US"/>
        </w:rPr>
      </w:pPr>
    </w:p>
    <w:p w14:paraId="5C7DC107" w14:textId="77777777" w:rsidR="00E12B75" w:rsidRDefault="00E12B75" w:rsidP="00E845ED">
      <w:pPr>
        <w:spacing w:after="120"/>
        <w:jc w:val="both"/>
        <w:rPr>
          <w:rFonts w:ascii="Arial" w:eastAsia="Calibri" w:hAnsi="Arial" w:cs="Arial"/>
          <w:szCs w:val="24"/>
          <w:lang w:eastAsia="en-US"/>
        </w:rPr>
      </w:pPr>
    </w:p>
    <w:p w14:paraId="5F62FE6F" w14:textId="77777777" w:rsidR="00E12B75" w:rsidRPr="00C3152E" w:rsidRDefault="00E12B75" w:rsidP="00E845ED">
      <w:pPr>
        <w:spacing w:after="120"/>
        <w:jc w:val="both"/>
        <w:rPr>
          <w:rFonts w:ascii="Arial" w:hAnsi="Arial"/>
          <w:sz w:val="16"/>
        </w:rPr>
      </w:pPr>
    </w:p>
    <w:sectPr w:rsidR="00E12B75" w:rsidRPr="00C3152E" w:rsidSect="003668B4">
      <w:type w:val="oddPage"/>
      <w:pgSz w:w="11906" w:h="16838" w:code="9"/>
      <w:pgMar w:top="1361" w:right="1701" w:bottom="136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8B4"/>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349"/>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592"/>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32C2"/>
    <w:rsid w:val="009F51FD"/>
    <w:rsid w:val="009F68C9"/>
    <w:rsid w:val="009F6ECF"/>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6EB4"/>
    <w:rsid w:val="00AA75B9"/>
    <w:rsid w:val="00AB116F"/>
    <w:rsid w:val="00AB2175"/>
    <w:rsid w:val="00AB445F"/>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E4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07E0A"/>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1EBF"/>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5D66"/>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3BD"/>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Pages>
  <Words>5709</Words>
  <Characters>32545</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38178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2023-04-10T15:38:00Z</dcterms:created>
  <dcterms:modified xsi:type="dcterms:W3CDTF">2023-04-12T06:20:00Z</dcterms:modified>
</cp:coreProperties>
</file>